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244" w:rsidRDefault="00893244" w:rsidP="00893244">
      <w:pPr>
        <w:rPr>
          <w:rFonts w:ascii="黑体" w:eastAsia="黑体" w:hint="eastAsia"/>
          <w:color w:val="000000"/>
        </w:rPr>
      </w:pPr>
      <w:r>
        <w:rPr>
          <w:rFonts w:ascii="黑体" w:eastAsia="黑体" w:hint="eastAsia"/>
          <w:color w:val="000000"/>
        </w:rPr>
        <w:t>附件1</w:t>
      </w:r>
    </w:p>
    <w:p w:rsidR="00893244" w:rsidRDefault="00893244" w:rsidP="00893244">
      <w:pPr>
        <w:rPr>
          <w:rFonts w:ascii="黑体" w:eastAsia="黑体"/>
          <w:color w:val="000000"/>
        </w:rPr>
      </w:pPr>
    </w:p>
    <w:p w:rsidR="00893244" w:rsidRDefault="00893244" w:rsidP="00893244">
      <w:pPr>
        <w:snapToGrid w:val="0"/>
        <w:jc w:val="center"/>
        <w:rPr>
          <w:rFonts w:ascii="方正小标宋简体" w:eastAsia="方正小标宋简体" w:hAnsi="黑体"/>
          <w:color w:val="000000"/>
          <w:sz w:val="44"/>
          <w:szCs w:val="44"/>
        </w:rPr>
      </w:pPr>
      <w:r w:rsidRPr="00F06DE1">
        <w:rPr>
          <w:rFonts w:ascii="方正小标宋简体" w:eastAsia="方正小标宋简体" w:hAnsi="黑体" w:hint="eastAsia"/>
          <w:color w:val="000000"/>
          <w:sz w:val="44"/>
          <w:szCs w:val="44"/>
        </w:rPr>
        <w:t>布点数超过全省高校总数</w:t>
      </w:r>
      <w:r w:rsidRPr="00F06DE1">
        <w:rPr>
          <w:rFonts w:ascii="方正小标宋简体" w:eastAsia="方正小标宋简体" w:hAnsi="黑体"/>
          <w:color w:val="000000"/>
          <w:sz w:val="44"/>
          <w:szCs w:val="44"/>
        </w:rPr>
        <w:t>50%</w:t>
      </w:r>
      <w:r w:rsidRPr="00F06DE1">
        <w:rPr>
          <w:rFonts w:ascii="方正小标宋简体" w:eastAsia="方正小标宋简体" w:hAnsi="黑体" w:hint="eastAsia"/>
          <w:color w:val="000000"/>
          <w:sz w:val="44"/>
          <w:szCs w:val="44"/>
        </w:rPr>
        <w:t>的专业</w:t>
      </w:r>
      <w:r>
        <w:rPr>
          <w:rFonts w:ascii="方正小标宋简体" w:eastAsia="方正小标宋简体" w:hAnsi="黑体" w:hint="eastAsia"/>
          <w:color w:val="000000"/>
          <w:sz w:val="44"/>
          <w:szCs w:val="44"/>
        </w:rPr>
        <w:t>名单</w:t>
      </w:r>
    </w:p>
    <w:p w:rsidR="00893244" w:rsidRPr="00696509" w:rsidRDefault="00893244" w:rsidP="00893244">
      <w:pPr>
        <w:jc w:val="center"/>
        <w:rPr>
          <w:rFonts w:ascii="楷体_GB2312" w:eastAsia="楷体_GB2312" w:hAnsi="黑体" w:hint="eastAsia"/>
          <w:color w:val="000000"/>
        </w:rPr>
      </w:pPr>
      <w:r w:rsidRPr="00696509">
        <w:rPr>
          <w:rFonts w:ascii="楷体_GB2312" w:eastAsia="楷体_GB2312" w:hAnsi="黑体" w:hint="eastAsia"/>
          <w:color w:val="000000"/>
        </w:rPr>
        <w:t>（按布点数量</w:t>
      </w:r>
      <w:r>
        <w:rPr>
          <w:rFonts w:ascii="楷体_GB2312" w:eastAsia="楷体_GB2312" w:hAnsi="黑体" w:hint="eastAsia"/>
          <w:color w:val="000000"/>
        </w:rPr>
        <w:t>降序</w:t>
      </w:r>
      <w:r w:rsidRPr="00696509">
        <w:rPr>
          <w:rFonts w:ascii="楷体_GB2312" w:eastAsia="楷体_GB2312" w:hAnsi="黑体" w:hint="eastAsia"/>
          <w:color w:val="000000"/>
        </w:rPr>
        <w:t>）</w:t>
      </w:r>
    </w:p>
    <w:p w:rsidR="00893244" w:rsidRDefault="00893244" w:rsidP="00893244">
      <w:pPr>
        <w:ind w:firstLineChars="200" w:firstLine="600"/>
        <w:rPr>
          <w:rFonts w:ascii="仿宋_GB2312" w:hint="eastAsia"/>
          <w:color w:val="000000"/>
        </w:rPr>
      </w:pPr>
    </w:p>
    <w:p w:rsidR="007F17CB" w:rsidRPr="00893244" w:rsidRDefault="00893244" w:rsidP="00893244">
      <w:pPr>
        <w:ind w:firstLineChars="200" w:firstLine="600"/>
      </w:pPr>
      <w:r w:rsidRPr="00306875">
        <w:rPr>
          <w:rFonts w:ascii="仿宋_GB2312" w:hint="eastAsia"/>
          <w:color w:val="000000"/>
        </w:rPr>
        <w:t>计算机科学与技术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英语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市场营销</w:t>
      </w:r>
      <w:r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环境设计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视觉传达设计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国际经济与贸易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数据科学与大数据技术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物联网工程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软件工程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会计学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财务管理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电子信息工程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土木工程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物流管理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电气工程及其自动化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商务英语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法学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通信工程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数学与应用数学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电子商务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汉语言文学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旅游管理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汉语国际教育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机械设计制造及其自动化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产品设计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学前教育</w:t>
      </w:r>
      <w:r w:rsidRPr="00E5119C">
        <w:rPr>
          <w:rFonts w:ascii="仿宋_GB2312" w:hint="eastAsia"/>
          <w:color w:val="000000"/>
        </w:rPr>
        <w:t>、</w:t>
      </w:r>
      <w:r w:rsidRPr="00306875">
        <w:rPr>
          <w:rFonts w:ascii="仿宋_GB2312" w:hint="eastAsia"/>
          <w:color w:val="000000"/>
        </w:rPr>
        <w:t>工商管理</w:t>
      </w:r>
    </w:p>
    <w:sectPr w:rsidR="007F17CB" w:rsidRPr="008932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7CB" w:rsidRDefault="007F17CB" w:rsidP="00893244">
      <w:r>
        <w:separator/>
      </w:r>
    </w:p>
  </w:endnote>
  <w:endnote w:type="continuationSeparator" w:id="1">
    <w:p w:rsidR="007F17CB" w:rsidRDefault="007F17CB" w:rsidP="00893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7CB" w:rsidRDefault="007F17CB" w:rsidP="00893244">
      <w:r>
        <w:separator/>
      </w:r>
    </w:p>
  </w:footnote>
  <w:footnote w:type="continuationSeparator" w:id="1">
    <w:p w:rsidR="007F17CB" w:rsidRDefault="007F17CB" w:rsidP="008932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3244"/>
    <w:rsid w:val="007F17CB"/>
    <w:rsid w:val="00893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244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32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32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32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32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103</Characters>
  <Application>Microsoft Office Word</Application>
  <DocSecurity>0</DocSecurity>
  <Lines>4</Lines>
  <Paragraphs>5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2021-07-17T10:48:00Z</dcterms:created>
  <dcterms:modified xsi:type="dcterms:W3CDTF">2021-07-17T10:49:00Z</dcterms:modified>
</cp:coreProperties>
</file>